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90" w:rsidRDefault="00582D90" w:rsidP="00582D90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noProof/>
          <w:spacing w:val="-2"/>
          <w:sz w:val="28"/>
          <w:szCs w:val="28"/>
        </w:rPr>
        <w:drawing>
          <wp:inline distT="0" distB="0" distL="0" distR="0">
            <wp:extent cx="6120765" cy="8484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м о предоставлении академического отпуск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8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CF6">
        <w:rPr>
          <w:rFonts w:ascii="Times New Roman" w:hAnsi="Times New Roman"/>
          <w:spacing w:val="-2"/>
          <w:sz w:val="28"/>
          <w:szCs w:val="28"/>
        </w:rPr>
        <w:t xml:space="preserve">  </w:t>
      </w:r>
    </w:p>
    <w:p w:rsidR="00582D90" w:rsidRDefault="00582D90">
      <w:pPr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br w:type="page"/>
      </w:r>
    </w:p>
    <w:p w:rsidR="00062DD5" w:rsidRDefault="00062DD5" w:rsidP="00571DEE">
      <w:pPr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571DEE" w:rsidRDefault="00571DEE" w:rsidP="00571DEE">
      <w:pPr>
        <w:spacing w:after="0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Настоящее положение регламентирует порядок и основания предоставл</w:t>
      </w:r>
      <w:r w:rsidR="004E7F15">
        <w:rPr>
          <w:rFonts w:ascii="Times New Roman" w:hAnsi="Times New Roman"/>
          <w:spacing w:val="-2"/>
          <w:sz w:val="28"/>
          <w:szCs w:val="28"/>
        </w:rPr>
        <w:t>ения академического отпуска обучающимся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15215">
        <w:rPr>
          <w:rFonts w:ascii="Times New Roman" w:hAnsi="Times New Roman"/>
          <w:sz w:val="28"/>
          <w:szCs w:val="28"/>
        </w:rPr>
        <w:t xml:space="preserve">Автономной некоммерческой организации «Международный учебный центр парикмахерского </w:t>
      </w:r>
      <w:proofErr w:type="gramStart"/>
      <w:r w:rsidR="00515215">
        <w:rPr>
          <w:rFonts w:ascii="Times New Roman" w:hAnsi="Times New Roman"/>
          <w:sz w:val="28"/>
          <w:szCs w:val="28"/>
        </w:rPr>
        <w:t>искусства»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B035DC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131792">
        <w:rPr>
          <w:rFonts w:ascii="Times New Roman" w:hAnsi="Times New Roman"/>
          <w:sz w:val="28"/>
          <w:szCs w:val="28"/>
        </w:rPr>
        <w:t>(далее –</w:t>
      </w:r>
      <w:r w:rsidR="006A48E8">
        <w:rPr>
          <w:rFonts w:ascii="Times New Roman" w:hAnsi="Times New Roman"/>
          <w:sz w:val="28"/>
          <w:szCs w:val="28"/>
        </w:rPr>
        <w:t>Учебный центр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571DEE" w:rsidRDefault="00571DEE" w:rsidP="00571D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Нормативной основой для предоставления академического отпуска  являются:</w:t>
      </w:r>
    </w:p>
    <w:p w:rsidR="00571DEE" w:rsidRDefault="00571DEE" w:rsidP="00571D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29.12.2012 № 273-ФЗ «Об образовании в Российской Федерации»;</w:t>
      </w:r>
    </w:p>
    <w:p w:rsidR="00571DEE" w:rsidRDefault="00571DEE" w:rsidP="00571D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13 июня 2013 г. № 455 «Об утверждении порядка и оснований предоставления академического отпуска обучающимся»;</w:t>
      </w:r>
    </w:p>
    <w:p w:rsidR="00571DEE" w:rsidRDefault="00571DEE" w:rsidP="00571D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Положение.</w:t>
      </w:r>
    </w:p>
    <w:p w:rsidR="00571DEE" w:rsidRDefault="00571DEE" w:rsidP="00571D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Академический отпуск предоставляется обучающемуся в связи с невозможностью ос</w:t>
      </w:r>
      <w:r w:rsidR="00501669">
        <w:rPr>
          <w:rFonts w:ascii="Times New Roman" w:hAnsi="Times New Roman"/>
          <w:sz w:val="28"/>
          <w:szCs w:val="28"/>
        </w:rPr>
        <w:t xml:space="preserve">воения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6A48E8">
        <w:rPr>
          <w:rFonts w:ascii="Times New Roman" w:hAnsi="Times New Roman"/>
          <w:sz w:val="28"/>
          <w:szCs w:val="28"/>
        </w:rPr>
        <w:t>Дополнительной профессиональной</w:t>
      </w:r>
      <w:r w:rsidR="00501669">
        <w:rPr>
          <w:rFonts w:ascii="Times New Roman" w:hAnsi="Times New Roman"/>
          <w:sz w:val="28"/>
          <w:szCs w:val="28"/>
        </w:rPr>
        <w:t xml:space="preserve"> программы в </w:t>
      </w:r>
      <w:r w:rsidR="006A48E8">
        <w:rPr>
          <w:rFonts w:ascii="Times New Roman" w:hAnsi="Times New Roman"/>
          <w:sz w:val="28"/>
          <w:szCs w:val="28"/>
        </w:rPr>
        <w:t>Учебном центре</w:t>
      </w:r>
      <w:r>
        <w:rPr>
          <w:rFonts w:ascii="Times New Roman" w:hAnsi="Times New Roman"/>
          <w:sz w:val="28"/>
          <w:szCs w:val="28"/>
        </w:rPr>
        <w:t xml:space="preserve"> по медицинским показаниям, семейным и иным обстоятельствам (длительная командировка, болезнь  близких родственников, временное проживание за границей и т.д.), на период времени, не превышающий двух лет.</w:t>
      </w:r>
    </w:p>
    <w:p w:rsidR="00571DEE" w:rsidRDefault="00571DEE" w:rsidP="00571D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Академический отпуск предоставляется обучающемуся неограниченное количество раз.</w:t>
      </w:r>
    </w:p>
    <w:p w:rsidR="00571DEE" w:rsidRDefault="00571DEE" w:rsidP="00571D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Основанием для принятия решения о предоставлении обучающемуся академического отпуска является </w:t>
      </w:r>
      <w:r w:rsidR="004E7F15">
        <w:rPr>
          <w:rFonts w:ascii="Times New Roman" w:hAnsi="Times New Roman"/>
          <w:sz w:val="28"/>
          <w:szCs w:val="28"/>
        </w:rPr>
        <w:t xml:space="preserve"> его личное заявление</w:t>
      </w:r>
      <w:r>
        <w:rPr>
          <w:rFonts w:ascii="Times New Roman" w:hAnsi="Times New Roman"/>
          <w:sz w:val="28"/>
          <w:szCs w:val="28"/>
        </w:rPr>
        <w:t>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наличии).</w:t>
      </w:r>
    </w:p>
    <w:p w:rsidR="00571DEE" w:rsidRDefault="00571DEE" w:rsidP="00571D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Решение о предоставлении академического отпуска  </w:t>
      </w:r>
      <w:r w:rsidR="00501669">
        <w:rPr>
          <w:rFonts w:ascii="Times New Roman" w:hAnsi="Times New Roman"/>
          <w:sz w:val="28"/>
          <w:szCs w:val="28"/>
        </w:rPr>
        <w:t xml:space="preserve">принимается </w:t>
      </w:r>
      <w:r w:rsidR="006A48E8">
        <w:rPr>
          <w:rFonts w:ascii="Times New Roman" w:hAnsi="Times New Roman"/>
          <w:sz w:val="28"/>
          <w:szCs w:val="28"/>
        </w:rPr>
        <w:t xml:space="preserve">генеральным </w:t>
      </w:r>
      <w:r w:rsidR="00501669">
        <w:rPr>
          <w:rFonts w:ascii="Times New Roman" w:hAnsi="Times New Roman"/>
          <w:sz w:val="28"/>
          <w:szCs w:val="28"/>
        </w:rPr>
        <w:t xml:space="preserve">директором </w:t>
      </w:r>
      <w:r w:rsidR="006A48E8">
        <w:rPr>
          <w:rFonts w:ascii="Times New Roman" w:hAnsi="Times New Roman"/>
          <w:sz w:val="28"/>
          <w:szCs w:val="28"/>
        </w:rPr>
        <w:t>учебного центра</w:t>
      </w:r>
      <w:r>
        <w:rPr>
          <w:rFonts w:ascii="Times New Roman" w:hAnsi="Times New Roman"/>
          <w:sz w:val="28"/>
          <w:szCs w:val="28"/>
        </w:rPr>
        <w:t xml:space="preserve"> в десятидневный срок со дня получения от обучающегося заявления и прилагаемых</w:t>
      </w:r>
      <w:r w:rsidR="00B035DC">
        <w:rPr>
          <w:rFonts w:ascii="Times New Roman" w:hAnsi="Times New Roman"/>
          <w:sz w:val="28"/>
          <w:szCs w:val="28"/>
        </w:rPr>
        <w:t xml:space="preserve"> к нему документов </w:t>
      </w:r>
      <w:r>
        <w:rPr>
          <w:rFonts w:ascii="Times New Roman" w:hAnsi="Times New Roman"/>
          <w:sz w:val="28"/>
          <w:szCs w:val="28"/>
        </w:rPr>
        <w:t xml:space="preserve"> и оформляе</w:t>
      </w:r>
      <w:r w:rsidR="00B035DC">
        <w:rPr>
          <w:rFonts w:ascii="Times New Roman" w:hAnsi="Times New Roman"/>
          <w:sz w:val="28"/>
          <w:szCs w:val="28"/>
        </w:rPr>
        <w:t>тся приказом директора колледжа</w:t>
      </w:r>
      <w:r>
        <w:rPr>
          <w:rFonts w:ascii="Times New Roman" w:hAnsi="Times New Roman"/>
          <w:sz w:val="28"/>
          <w:szCs w:val="28"/>
        </w:rPr>
        <w:t>.</w:t>
      </w:r>
    </w:p>
    <w:p w:rsidR="00571DEE" w:rsidRDefault="00571DEE" w:rsidP="00571D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Обучающийся в период нахождения его в академическом отпуске освобождается от обязанностей, связанных с освоением им основной профессиональной образо</w:t>
      </w:r>
      <w:r w:rsidR="004E7F15">
        <w:rPr>
          <w:rFonts w:ascii="Times New Roman" w:hAnsi="Times New Roman"/>
          <w:sz w:val="28"/>
          <w:szCs w:val="28"/>
        </w:rPr>
        <w:t xml:space="preserve">вательной  программы в </w:t>
      </w:r>
      <w:r w:rsidR="006A48E8">
        <w:rPr>
          <w:rFonts w:ascii="Times New Roman" w:hAnsi="Times New Roman"/>
          <w:sz w:val="28"/>
          <w:szCs w:val="28"/>
        </w:rPr>
        <w:t>учебном центре</w:t>
      </w:r>
      <w:r>
        <w:rPr>
          <w:rFonts w:ascii="Times New Roman" w:hAnsi="Times New Roman"/>
          <w:sz w:val="28"/>
          <w:szCs w:val="28"/>
        </w:rPr>
        <w:t xml:space="preserve">, и не допускается к образовательному процессу до завершения академического отпуска. В случае, если обучающийся обучается в организации по договору об образовании за счет средств физического и (или) юридического лица, во время </w:t>
      </w:r>
      <w:r>
        <w:rPr>
          <w:rFonts w:ascii="Times New Roman" w:hAnsi="Times New Roman"/>
          <w:sz w:val="28"/>
          <w:szCs w:val="28"/>
        </w:rPr>
        <w:lastRenderedPageBreak/>
        <w:t>академического отпуска плата за обучение с него не взимается.</w:t>
      </w:r>
    </w:p>
    <w:p w:rsidR="00571DEE" w:rsidRDefault="00571DEE" w:rsidP="00571D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Обучающийся допускается к обучению по завершении академического отпуска на основ</w:t>
      </w:r>
      <w:r w:rsidR="00A47391">
        <w:rPr>
          <w:rFonts w:ascii="Times New Roman" w:hAnsi="Times New Roman"/>
          <w:sz w:val="28"/>
          <w:szCs w:val="28"/>
        </w:rPr>
        <w:t xml:space="preserve">ании приказа </w:t>
      </w:r>
      <w:r w:rsidR="00AD5E1B">
        <w:rPr>
          <w:rFonts w:ascii="Times New Roman" w:hAnsi="Times New Roman"/>
          <w:sz w:val="28"/>
          <w:szCs w:val="28"/>
        </w:rPr>
        <w:t xml:space="preserve">генерального </w:t>
      </w:r>
      <w:r w:rsidR="00A47391">
        <w:rPr>
          <w:rFonts w:ascii="Times New Roman" w:hAnsi="Times New Roman"/>
          <w:sz w:val="28"/>
          <w:szCs w:val="28"/>
        </w:rPr>
        <w:t xml:space="preserve">директора </w:t>
      </w:r>
      <w:r w:rsidR="00AD5E1B">
        <w:rPr>
          <w:rFonts w:ascii="Times New Roman" w:hAnsi="Times New Roman"/>
          <w:sz w:val="28"/>
          <w:szCs w:val="28"/>
        </w:rPr>
        <w:t>учебного центра</w:t>
      </w:r>
      <w:r>
        <w:rPr>
          <w:rFonts w:ascii="Times New Roman" w:hAnsi="Times New Roman"/>
          <w:sz w:val="28"/>
          <w:szCs w:val="28"/>
        </w:rPr>
        <w:t>.</w:t>
      </w:r>
    </w:p>
    <w:p w:rsidR="00571DEE" w:rsidRDefault="00AD5E1B" w:rsidP="00571D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71DEE">
        <w:rPr>
          <w:rFonts w:ascii="Times New Roman" w:hAnsi="Times New Roman"/>
          <w:sz w:val="28"/>
          <w:szCs w:val="28"/>
        </w:rPr>
        <w:t>. В случае, если после выхода из академического отпуска, из-за разницы в учебных планах обнару</w:t>
      </w:r>
      <w:r>
        <w:rPr>
          <w:rFonts w:ascii="Times New Roman" w:hAnsi="Times New Roman"/>
          <w:sz w:val="28"/>
          <w:szCs w:val="28"/>
        </w:rPr>
        <w:t>живаются неизученные дисциплины</w:t>
      </w:r>
      <w:r w:rsidR="0056711A">
        <w:rPr>
          <w:rFonts w:ascii="Times New Roman" w:hAnsi="Times New Roman"/>
          <w:sz w:val="28"/>
          <w:szCs w:val="28"/>
        </w:rPr>
        <w:t>, обучающийся</w:t>
      </w:r>
      <w:r w:rsidR="00571DEE">
        <w:rPr>
          <w:rFonts w:ascii="Times New Roman" w:hAnsi="Times New Roman"/>
          <w:sz w:val="28"/>
          <w:szCs w:val="28"/>
        </w:rPr>
        <w:t xml:space="preserve"> должен сдать их, то есть ликвидировать академическую задолженность.</w:t>
      </w:r>
    </w:p>
    <w:p w:rsidR="00571DEE" w:rsidRDefault="0056711A" w:rsidP="00571D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r w:rsidR="00571DEE">
        <w:rPr>
          <w:rFonts w:ascii="Times New Roman" w:hAnsi="Times New Roman"/>
          <w:sz w:val="28"/>
          <w:szCs w:val="28"/>
        </w:rPr>
        <w:t>,  не</w:t>
      </w:r>
      <w:proofErr w:type="gramEnd"/>
      <w:r w:rsidR="00571DEE">
        <w:rPr>
          <w:rFonts w:ascii="Times New Roman" w:hAnsi="Times New Roman"/>
          <w:sz w:val="28"/>
          <w:szCs w:val="28"/>
        </w:rPr>
        <w:t xml:space="preserve"> приступивший к </w:t>
      </w:r>
      <w:r w:rsidR="00AD5E1B">
        <w:rPr>
          <w:rFonts w:ascii="Times New Roman" w:hAnsi="Times New Roman"/>
          <w:sz w:val="28"/>
          <w:szCs w:val="28"/>
        </w:rPr>
        <w:t>обучающемуся</w:t>
      </w:r>
      <w:r w:rsidR="00571DEE">
        <w:rPr>
          <w:rFonts w:ascii="Times New Roman" w:hAnsi="Times New Roman"/>
          <w:sz w:val="28"/>
          <w:szCs w:val="28"/>
        </w:rPr>
        <w:t xml:space="preserve"> процессу после завершения академического отпуска, отчисляе</w:t>
      </w:r>
      <w:r w:rsidR="00C2348F">
        <w:rPr>
          <w:rFonts w:ascii="Times New Roman" w:hAnsi="Times New Roman"/>
          <w:sz w:val="28"/>
          <w:szCs w:val="28"/>
        </w:rPr>
        <w:t>тся из числа обучающихся</w:t>
      </w:r>
      <w:r w:rsidR="00501669">
        <w:rPr>
          <w:rFonts w:ascii="Times New Roman" w:hAnsi="Times New Roman"/>
          <w:sz w:val="28"/>
          <w:szCs w:val="28"/>
        </w:rPr>
        <w:t xml:space="preserve"> </w:t>
      </w:r>
      <w:r w:rsidR="00AD5E1B">
        <w:rPr>
          <w:rFonts w:ascii="Times New Roman" w:hAnsi="Times New Roman"/>
          <w:sz w:val="28"/>
          <w:szCs w:val="28"/>
        </w:rPr>
        <w:t>учебногоценьра,</w:t>
      </w:r>
      <w:r w:rsidR="00571DEE">
        <w:rPr>
          <w:rFonts w:ascii="Times New Roman" w:hAnsi="Times New Roman"/>
          <w:sz w:val="28"/>
          <w:szCs w:val="28"/>
        </w:rPr>
        <w:t xml:space="preserve"> как не приступивший к занятиям после академического отпуска.</w:t>
      </w:r>
    </w:p>
    <w:p w:rsidR="004E7F15" w:rsidRDefault="009F2FA1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F2F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</w:t>
      </w: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F2FA1" w:rsidRDefault="009F2FA1" w:rsidP="009F2FA1">
      <w:pPr>
        <w:ind w:firstLine="709"/>
        <w:jc w:val="both"/>
        <w:rPr>
          <w:color w:val="000000"/>
          <w:sz w:val="28"/>
          <w:szCs w:val="28"/>
        </w:rPr>
      </w:pPr>
    </w:p>
    <w:p w:rsidR="009F2FA1" w:rsidRDefault="009F2FA1" w:rsidP="009F2FA1">
      <w:pPr>
        <w:tabs>
          <w:tab w:val="left" w:pos="46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F2FA1" w:rsidRDefault="009F2FA1" w:rsidP="009F2FA1">
      <w:pPr>
        <w:tabs>
          <w:tab w:val="left" w:pos="4680"/>
        </w:tabs>
        <w:ind w:firstLine="709"/>
        <w:jc w:val="both"/>
        <w:rPr>
          <w:color w:val="000000"/>
          <w:sz w:val="28"/>
          <w:szCs w:val="28"/>
        </w:rPr>
      </w:pPr>
    </w:p>
    <w:sectPr w:rsidR="009F2FA1" w:rsidSect="00062D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EE"/>
    <w:rsid w:val="00023A35"/>
    <w:rsid w:val="00062DD5"/>
    <w:rsid w:val="00131792"/>
    <w:rsid w:val="002446A0"/>
    <w:rsid w:val="0028109E"/>
    <w:rsid w:val="003B73D2"/>
    <w:rsid w:val="00445597"/>
    <w:rsid w:val="004E7F15"/>
    <w:rsid w:val="00501669"/>
    <w:rsid w:val="00515215"/>
    <w:rsid w:val="00563E06"/>
    <w:rsid w:val="0056711A"/>
    <w:rsid w:val="00571DEE"/>
    <w:rsid w:val="00582D90"/>
    <w:rsid w:val="006A48E8"/>
    <w:rsid w:val="006C5A94"/>
    <w:rsid w:val="006F0E28"/>
    <w:rsid w:val="008F4FE8"/>
    <w:rsid w:val="00917230"/>
    <w:rsid w:val="009852CD"/>
    <w:rsid w:val="009B6C99"/>
    <w:rsid w:val="009F2FA1"/>
    <w:rsid w:val="00A12299"/>
    <w:rsid w:val="00A2392B"/>
    <w:rsid w:val="00A47391"/>
    <w:rsid w:val="00AD5E1B"/>
    <w:rsid w:val="00B035DC"/>
    <w:rsid w:val="00B85307"/>
    <w:rsid w:val="00C11DAC"/>
    <w:rsid w:val="00C2348F"/>
    <w:rsid w:val="00C71BD0"/>
    <w:rsid w:val="00D54CF6"/>
    <w:rsid w:val="00EB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20D09-FE04-4006-9841-A523BA98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1D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D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semiHidden/>
    <w:unhideWhenUsed/>
    <w:rsid w:val="005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71D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571DE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71DEE"/>
    <w:rPr>
      <w:color w:val="0000FF"/>
      <w:u w:val="single"/>
    </w:rPr>
  </w:style>
  <w:style w:type="paragraph" w:customStyle="1" w:styleId="Style6">
    <w:name w:val="Style6"/>
    <w:basedOn w:val="a"/>
    <w:uiPriority w:val="99"/>
    <w:rsid w:val="009F2FA1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F2F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F2FA1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C2348F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C2348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2348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4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5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Алексей Антонов</cp:lastModifiedBy>
  <cp:revision>2</cp:revision>
  <cp:lastPrinted>2017-08-08T02:17:00Z</cp:lastPrinted>
  <dcterms:created xsi:type="dcterms:W3CDTF">2017-08-11T02:37:00Z</dcterms:created>
  <dcterms:modified xsi:type="dcterms:W3CDTF">2017-08-11T02:37:00Z</dcterms:modified>
</cp:coreProperties>
</file>